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4E" w:rsidRPr="006217F2" w:rsidRDefault="0070174E" w:rsidP="0070174E">
      <w:pPr>
        <w:numPr>
          <w:ilvl w:val="1"/>
          <w:numId w:val="1"/>
        </w:num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17F2">
        <w:rPr>
          <w:sz w:val="26"/>
          <w:szCs w:val="26"/>
        </w:rPr>
        <w:t>При приеме на обучение учитываются следующие результаты индивидуальных достижений:</w:t>
      </w:r>
    </w:p>
    <w:p w:rsidR="0070174E" w:rsidRPr="006217F2" w:rsidRDefault="0070174E" w:rsidP="0070174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17F2">
        <w:rPr>
          <w:sz w:val="26"/>
          <w:szCs w:val="26"/>
        </w:rPr>
        <w:t xml:space="preserve"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</w:t>
      </w:r>
      <w:hyperlink r:id="rId5" w:history="1">
        <w:r w:rsidRPr="006217F2">
          <w:rPr>
            <w:sz w:val="26"/>
            <w:szCs w:val="26"/>
          </w:rPr>
          <w:t>постановлением</w:t>
        </w:r>
      </w:hyperlink>
      <w:r w:rsidRPr="006217F2">
        <w:rPr>
          <w:sz w:val="26"/>
          <w:szCs w:val="26"/>
        </w:rPr>
        <w:t xml:space="preserve"> Правительства Российской Федерации от 17 ноября 2015 г. N 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:rsidR="0070174E" w:rsidRPr="006217F2" w:rsidRDefault="0070174E" w:rsidP="0070174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17F2">
        <w:rPr>
          <w:sz w:val="26"/>
          <w:szCs w:val="26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6217F2">
        <w:rPr>
          <w:sz w:val="26"/>
          <w:szCs w:val="26"/>
        </w:rPr>
        <w:t>Абилимпикс</w:t>
      </w:r>
      <w:proofErr w:type="spellEnd"/>
      <w:r w:rsidRPr="006217F2">
        <w:rPr>
          <w:sz w:val="26"/>
          <w:szCs w:val="26"/>
        </w:rPr>
        <w:t>»;</w:t>
      </w:r>
    </w:p>
    <w:p w:rsidR="0070174E" w:rsidRPr="006217F2" w:rsidRDefault="0070174E" w:rsidP="0070174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17F2">
        <w:rPr>
          <w:sz w:val="26"/>
          <w:szCs w:val="26"/>
        </w:rPr>
        <w:t>3) наличие у поступающего статуса победителя 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 w:rsidRPr="006217F2">
        <w:rPr>
          <w:sz w:val="26"/>
          <w:szCs w:val="26"/>
        </w:rPr>
        <w:t>Ворлдскиллс</w:t>
      </w:r>
      <w:proofErr w:type="spellEnd"/>
      <w:r w:rsidRPr="006217F2">
        <w:rPr>
          <w:sz w:val="26"/>
          <w:szCs w:val="26"/>
        </w:rPr>
        <w:t xml:space="preserve"> Россия)» либо международной организацией «</w:t>
      </w:r>
      <w:proofErr w:type="spellStart"/>
      <w:r w:rsidRPr="006217F2">
        <w:rPr>
          <w:sz w:val="26"/>
          <w:szCs w:val="26"/>
        </w:rPr>
        <w:t>WorldSkills</w:t>
      </w:r>
      <w:proofErr w:type="spellEnd"/>
      <w:r w:rsidRPr="006217F2">
        <w:rPr>
          <w:sz w:val="26"/>
          <w:szCs w:val="26"/>
        </w:rPr>
        <w:t xml:space="preserve"> </w:t>
      </w:r>
      <w:proofErr w:type="spellStart"/>
      <w:r w:rsidRPr="006217F2">
        <w:rPr>
          <w:sz w:val="26"/>
          <w:szCs w:val="26"/>
        </w:rPr>
        <w:t>International</w:t>
      </w:r>
      <w:proofErr w:type="spellEnd"/>
      <w:r w:rsidRPr="006217F2">
        <w:rPr>
          <w:sz w:val="26"/>
          <w:szCs w:val="26"/>
        </w:rPr>
        <w:t>».</w:t>
      </w:r>
    </w:p>
    <w:p w:rsidR="006475D2" w:rsidRDefault="006475D2">
      <w:bookmarkStart w:id="0" w:name="_GoBack"/>
      <w:bookmarkEnd w:id="0"/>
    </w:p>
    <w:sectPr w:rsidR="0064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89EA136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00"/>
    <w:rsid w:val="00447C00"/>
    <w:rsid w:val="006475D2"/>
    <w:rsid w:val="0070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7BFF9-FFB7-45F3-A4C2-B1DC4AFC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017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AEA45C89B8EE6F06106D17AA78747DA30E405A08F03706953443D11C29FFE124F9A3784058A1BA35C9314C60m9K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</dc:creator>
  <cp:keywords/>
  <dc:description/>
  <cp:lastModifiedBy>Сергей Александрович</cp:lastModifiedBy>
  <cp:revision>2</cp:revision>
  <dcterms:created xsi:type="dcterms:W3CDTF">2019-11-07T13:03:00Z</dcterms:created>
  <dcterms:modified xsi:type="dcterms:W3CDTF">2019-11-07T13:03:00Z</dcterms:modified>
</cp:coreProperties>
</file>